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F1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9B02C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Nr.600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1F116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B02CF">
        <w:rPr>
          <w:rFonts w:ascii="Times New Roman" w:eastAsia="Arial Unicode MS" w:hAnsi="Times New Roman" w:cs="Times New Roman"/>
          <w:sz w:val="24"/>
          <w:szCs w:val="24"/>
          <w:lang w:eastAsia="lv-LV"/>
        </w:rPr>
        <w:t>15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9B02CF" w:rsidRPr="009B02CF" w:rsidRDefault="009B02CF" w:rsidP="009B02C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9B02C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biedrības “Madonas invalīdi”</w:t>
      </w:r>
      <w:proofErr w:type="gramStart"/>
      <w:r w:rsidRPr="009B02C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 </w:t>
      </w:r>
      <w:proofErr w:type="gramEnd"/>
      <w:r w:rsidRPr="009B02C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budžeta pieprasījumu  2020.gadam</w:t>
      </w:r>
    </w:p>
    <w:p w:rsidR="009B02CF" w:rsidRPr="009B02CF" w:rsidRDefault="009B02CF" w:rsidP="009B02CF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9B02CF" w:rsidRPr="009B02CF" w:rsidRDefault="009B02CF" w:rsidP="00211F45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2CF">
        <w:rPr>
          <w:rFonts w:ascii="Times New Roman" w:eastAsia="Calibri" w:hAnsi="Times New Roman" w:cs="Times New Roman"/>
          <w:sz w:val="24"/>
          <w:szCs w:val="24"/>
        </w:rPr>
        <w:t xml:space="preserve">Madonas novada pašvaldībā 22.11.2019. saņemts biedrības “Madonas invalīdi” </w:t>
      </w:r>
      <w:proofErr w:type="gramStart"/>
      <w:r w:rsidRPr="009B02C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End"/>
      <w:r w:rsidRPr="009B02CF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="00211F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211F45">
        <w:rPr>
          <w:rFonts w:ascii="Times New Roman" w:eastAsia="Calibri" w:hAnsi="Times New Roman" w:cs="Times New Roman"/>
          <w:sz w:val="24"/>
          <w:szCs w:val="24"/>
        </w:rPr>
        <w:t>Nr.</w:t>
      </w:r>
      <w:r w:rsidRPr="009B02CF">
        <w:rPr>
          <w:rFonts w:ascii="Times New Roman" w:eastAsia="Calibri" w:hAnsi="Times New Roman" w:cs="Times New Roman"/>
          <w:sz w:val="24"/>
          <w:szCs w:val="24"/>
        </w:rPr>
        <w:t>MNP</w:t>
      </w:r>
      <w:proofErr w:type="spellEnd"/>
      <w:r w:rsidRPr="009B02CF">
        <w:rPr>
          <w:rFonts w:ascii="Times New Roman" w:eastAsia="Calibri" w:hAnsi="Times New Roman" w:cs="Times New Roman"/>
          <w:sz w:val="24"/>
          <w:szCs w:val="24"/>
        </w:rPr>
        <w:t xml:space="preserve">/2.1.3.1/19/3941) finanšu pieprasījums </w:t>
      </w:r>
      <w:proofErr w:type="gramStart"/>
      <w:r w:rsidRPr="009B02CF">
        <w:rPr>
          <w:rFonts w:ascii="Times New Roman" w:eastAsia="Calibri" w:hAnsi="Times New Roman" w:cs="Times New Roman"/>
          <w:sz w:val="24"/>
          <w:szCs w:val="24"/>
        </w:rPr>
        <w:t>2020.gada</w:t>
      </w:r>
      <w:proofErr w:type="gramEnd"/>
      <w:r w:rsidRPr="009B02CF">
        <w:rPr>
          <w:rFonts w:ascii="Times New Roman" w:eastAsia="Calibri" w:hAnsi="Times New Roman" w:cs="Times New Roman"/>
          <w:sz w:val="24"/>
          <w:szCs w:val="24"/>
        </w:rPr>
        <w:t xml:space="preserve"> aktivitātēm.</w:t>
      </w:r>
    </w:p>
    <w:p w:rsidR="009B02CF" w:rsidRPr="009B02CF" w:rsidRDefault="009B02CF" w:rsidP="00211F45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02CF">
        <w:rPr>
          <w:rFonts w:ascii="Times New Roman" w:eastAsia="Calibri" w:hAnsi="Times New Roman" w:cs="Times New Roman"/>
          <w:sz w:val="24"/>
          <w:szCs w:val="24"/>
        </w:rPr>
        <w:t xml:space="preserve">Izskatījusi biedrības “Madonas invalīdi” 22.11.2019. iesniegumu par finansējuma pieprasījumu biedrības darbības nodrošināšanai 2020. gadā, </w:t>
      </w:r>
      <w:proofErr w:type="gramStart"/>
      <w:r w:rsidRPr="009B02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pamatojoties uz Madonas</w:t>
      </w:r>
      <w:proofErr w:type="gramEnd"/>
      <w:r w:rsidRPr="009B02C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novada pašvaldības domes 22.12.2015. lēmumu (prot. Nr.26, 53.p.) “Par finansējuma piešķiršanas kārtību nevalstiskajām organizācijām, kurām ir ilgtermiņa sadarbības līgumi ar Madonas novada pašvaldību, </w:t>
      </w:r>
      <w:r w:rsidRPr="009B02CF">
        <w:rPr>
          <w:rFonts w:ascii="Times New Roman" w:eastAsia="Calibri" w:hAnsi="Times New Roman" w:cs="Times New Roman"/>
          <w:sz w:val="24"/>
          <w:szCs w:val="24"/>
        </w:rPr>
        <w:t xml:space="preserve">ņemot vērā 11.12.2019. Sociālo un veselības jautājumu komitejas un 19.12.2019. </w:t>
      </w:r>
      <w:r w:rsidRPr="009B02CF">
        <w:rPr>
          <w:rFonts w:ascii="Times New Roman" w:eastAsia="Times New Roman" w:hAnsi="Times New Roman" w:cs="Times New Roman"/>
          <w:sz w:val="24"/>
          <w:szCs w:val="24"/>
        </w:rPr>
        <w:t xml:space="preserve">Finanšu un attīstības komitejas atzinumus, </w:t>
      </w:r>
      <w:r w:rsidRPr="00EC046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Artūrs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Aleksandrs Šrubs, Gatis Teilis, Kaspars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NAV,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9B02CF" w:rsidRPr="009B02CF" w:rsidRDefault="009B02CF" w:rsidP="00211F45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B02CF" w:rsidRPr="009B02CF" w:rsidRDefault="009B02CF" w:rsidP="00211F45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2CF">
        <w:rPr>
          <w:rFonts w:ascii="Times New Roman" w:eastAsia="Calibri" w:hAnsi="Times New Roman" w:cs="Times New Roman"/>
          <w:sz w:val="24"/>
          <w:szCs w:val="24"/>
        </w:rPr>
        <w:t xml:space="preserve">Atbalstīt biedrības “Madonas invalīdi” lūgumu un ieteikt Madonas novada pašvaldības Finanšu nodaļai, izstrādājot pašvaldības </w:t>
      </w:r>
      <w:proofErr w:type="gramStart"/>
      <w:r w:rsidRPr="009B02CF">
        <w:rPr>
          <w:rFonts w:ascii="Times New Roman" w:eastAsia="Calibri" w:hAnsi="Times New Roman" w:cs="Times New Roman"/>
          <w:sz w:val="24"/>
          <w:szCs w:val="24"/>
        </w:rPr>
        <w:t>2020.gada</w:t>
      </w:r>
      <w:proofErr w:type="gramEnd"/>
      <w:r w:rsidRPr="009B02CF">
        <w:rPr>
          <w:rFonts w:ascii="Times New Roman" w:eastAsia="Calibri" w:hAnsi="Times New Roman" w:cs="Times New Roman"/>
          <w:sz w:val="24"/>
          <w:szCs w:val="24"/>
        </w:rPr>
        <w:t xml:space="preserve"> budžeta projektu,  paredzēt  biedrības “Madonas  invalīdi”  plānoto aktivitāšu nodrošināšanai  </w:t>
      </w:r>
      <w:r w:rsidRPr="009B02CF">
        <w:rPr>
          <w:rFonts w:ascii="Times New Roman" w:eastAsia="Calibri" w:hAnsi="Times New Roman" w:cs="Times New Roman"/>
          <w:b/>
          <w:sz w:val="24"/>
          <w:szCs w:val="24"/>
        </w:rPr>
        <w:t>1500,</w:t>
      </w:r>
      <w:r w:rsidRPr="009B02CF">
        <w:rPr>
          <w:rFonts w:ascii="Times New Roman" w:eastAsia="Calibri" w:hAnsi="Times New Roman" w:cs="Times New Roman"/>
          <w:sz w:val="24"/>
          <w:szCs w:val="24"/>
        </w:rPr>
        <w:t xml:space="preserve"> EUR.</w:t>
      </w:r>
    </w:p>
    <w:p w:rsidR="009A33B0" w:rsidRDefault="009A33B0" w:rsidP="00497D8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462D37" w:rsidRDefault="00462D37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540" w:rsidRDefault="00596540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0E4" w:rsidRDefault="00DA4341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760E4" w:rsidRDefault="009760E4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540" w:rsidRDefault="00596540" w:rsidP="005965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596540" w:rsidRDefault="00596540" w:rsidP="005965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596540" w:rsidRPr="004831B5" w:rsidRDefault="00596540" w:rsidP="005965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4831B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Brilovska 64807294</w:t>
      </w:r>
      <w:bookmarkStart w:id="6" w:name="_GoBack"/>
      <w:bookmarkEnd w:id="6"/>
    </w:p>
    <w:p w:rsidR="000F030D" w:rsidRPr="000C65D5" w:rsidRDefault="000F030D" w:rsidP="005965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</w:pPr>
    </w:p>
    <w:sectPr w:rsidR="000F030D" w:rsidRPr="000C65D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2F2C"/>
    <w:multiLevelType w:val="hybridMultilevel"/>
    <w:tmpl w:val="DF7C1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8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B610F7"/>
    <w:multiLevelType w:val="hybridMultilevel"/>
    <w:tmpl w:val="F5FA0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27"/>
  </w:num>
  <w:num w:numId="2">
    <w:abstractNumId w:val="26"/>
  </w:num>
  <w:num w:numId="3">
    <w:abstractNumId w:val="21"/>
  </w:num>
  <w:num w:numId="4">
    <w:abstractNumId w:val="19"/>
  </w:num>
  <w:num w:numId="5">
    <w:abstractNumId w:val="16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13"/>
  </w:num>
  <w:num w:numId="20">
    <w:abstractNumId w:val="2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1"/>
  </w:num>
  <w:num w:numId="24">
    <w:abstractNumId w:val="12"/>
  </w:num>
  <w:num w:numId="25">
    <w:abstractNumId w:val="15"/>
  </w:num>
  <w:num w:numId="26">
    <w:abstractNumId w:val="3"/>
  </w:num>
  <w:num w:numId="27">
    <w:abstractNumId w:val="9"/>
  </w:num>
  <w:num w:numId="2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0051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1F45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4F1D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AC1"/>
    <w:rsid w:val="009A576F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1193"/>
    <w:rsid w:val="00EC1C21"/>
    <w:rsid w:val="00EC200B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894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7D43F-5ACC-4737-B178-496DA892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293</cp:revision>
  <cp:lastPrinted>2019-11-29T09:29:00Z</cp:lastPrinted>
  <dcterms:created xsi:type="dcterms:W3CDTF">2019-08-26T07:32:00Z</dcterms:created>
  <dcterms:modified xsi:type="dcterms:W3CDTF">2019-12-20T08:06:00Z</dcterms:modified>
</cp:coreProperties>
</file>